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34" w:rsidRPr="006E3734" w:rsidRDefault="006E3734" w:rsidP="006E3734">
      <w:pPr>
        <w:spacing w:line="280" w:lineRule="exact"/>
        <w:rPr>
          <w:sz w:val="30"/>
          <w:szCs w:val="30"/>
        </w:rPr>
      </w:pPr>
      <w:bookmarkStart w:id="0" w:name="_GoBack"/>
      <w:bookmarkEnd w:id="0"/>
      <w:r w:rsidRPr="006E3734">
        <w:rPr>
          <w:sz w:val="30"/>
          <w:szCs w:val="30"/>
        </w:rPr>
        <w:t>МАТЕРИАЛ</w:t>
      </w:r>
    </w:p>
    <w:p w:rsidR="006E3734" w:rsidRPr="006E3734" w:rsidRDefault="006E3734" w:rsidP="006E3734">
      <w:pPr>
        <w:spacing w:line="280" w:lineRule="exact"/>
        <w:rPr>
          <w:sz w:val="30"/>
          <w:szCs w:val="30"/>
        </w:rPr>
      </w:pPr>
      <w:r w:rsidRPr="006E3734">
        <w:rPr>
          <w:sz w:val="30"/>
          <w:szCs w:val="30"/>
        </w:rPr>
        <w:t>для членов информационно-пропагандистских групп</w:t>
      </w:r>
    </w:p>
    <w:p w:rsidR="006E3734" w:rsidRPr="006E3734" w:rsidRDefault="006E3734" w:rsidP="006E3734">
      <w:pPr>
        <w:spacing w:line="280" w:lineRule="exact"/>
        <w:rPr>
          <w:sz w:val="30"/>
          <w:szCs w:val="30"/>
        </w:rPr>
      </w:pPr>
      <w:r w:rsidRPr="006E3734">
        <w:rPr>
          <w:sz w:val="30"/>
          <w:szCs w:val="30"/>
        </w:rPr>
        <w:t>(</w:t>
      </w:r>
      <w:r w:rsidR="00107694">
        <w:rPr>
          <w:sz w:val="30"/>
          <w:szCs w:val="30"/>
        </w:rPr>
        <w:t>июль</w:t>
      </w:r>
      <w:r w:rsidRPr="006E3734">
        <w:rPr>
          <w:sz w:val="30"/>
          <w:szCs w:val="30"/>
        </w:rPr>
        <w:t xml:space="preserve"> 2023 г.)</w:t>
      </w:r>
    </w:p>
    <w:p w:rsidR="006E3734" w:rsidRDefault="006E3734" w:rsidP="00702256">
      <w:pPr>
        <w:spacing w:line="280" w:lineRule="exact"/>
        <w:jc w:val="center"/>
        <w:rPr>
          <w:b/>
          <w:sz w:val="30"/>
          <w:szCs w:val="30"/>
        </w:rPr>
      </w:pPr>
    </w:p>
    <w:p w:rsidR="006E3734" w:rsidRDefault="006E3734" w:rsidP="00702256">
      <w:pPr>
        <w:spacing w:line="280" w:lineRule="exact"/>
        <w:jc w:val="center"/>
        <w:rPr>
          <w:b/>
          <w:sz w:val="30"/>
          <w:szCs w:val="30"/>
        </w:rPr>
      </w:pPr>
    </w:p>
    <w:p w:rsidR="0082548F" w:rsidRDefault="00702256" w:rsidP="00702256">
      <w:pPr>
        <w:spacing w:line="280" w:lineRule="exact"/>
        <w:jc w:val="center"/>
        <w:rPr>
          <w:b/>
          <w:sz w:val="30"/>
          <w:szCs w:val="30"/>
        </w:rPr>
      </w:pPr>
      <w:r>
        <w:rPr>
          <w:b/>
          <w:sz w:val="30"/>
          <w:szCs w:val="30"/>
        </w:rPr>
        <w:t xml:space="preserve">ДЕМОГРАФИЧЕСКАЯ БЕЗОПАСНОСТЬ – </w:t>
      </w:r>
    </w:p>
    <w:p w:rsidR="0082548F" w:rsidRDefault="00702256" w:rsidP="00702256">
      <w:pPr>
        <w:spacing w:line="280" w:lineRule="exact"/>
        <w:jc w:val="center"/>
        <w:rPr>
          <w:b/>
          <w:sz w:val="30"/>
          <w:szCs w:val="30"/>
        </w:rPr>
      </w:pPr>
      <w:r>
        <w:rPr>
          <w:b/>
          <w:sz w:val="30"/>
          <w:szCs w:val="30"/>
        </w:rPr>
        <w:t xml:space="preserve">ОСНОВА ПРОЦВЕТАНИЯ ОБЩЕСТВА, </w:t>
      </w:r>
    </w:p>
    <w:p w:rsidR="00702256" w:rsidRDefault="00702256" w:rsidP="00702256">
      <w:pPr>
        <w:spacing w:line="280" w:lineRule="exact"/>
        <w:jc w:val="center"/>
        <w:rPr>
          <w:b/>
          <w:sz w:val="30"/>
          <w:szCs w:val="30"/>
        </w:rPr>
      </w:pPr>
      <w:r>
        <w:rPr>
          <w:b/>
          <w:sz w:val="30"/>
          <w:szCs w:val="30"/>
        </w:rPr>
        <w:t xml:space="preserve">ГЛАВНОЕ УСЛОВИЕ РАЗВИТИЯ ГОСУДАРСТВА </w:t>
      </w:r>
    </w:p>
    <w:p w:rsidR="00802658" w:rsidRPr="00511448" w:rsidRDefault="00702256" w:rsidP="00511448">
      <w:pPr>
        <w:widowControl w:val="0"/>
        <w:spacing w:before="120" w:line="280" w:lineRule="exact"/>
        <w:jc w:val="center"/>
        <w:rPr>
          <w:i/>
          <w:sz w:val="28"/>
          <w:szCs w:val="28"/>
        </w:rPr>
      </w:pPr>
      <w:r w:rsidRPr="00511448">
        <w:rPr>
          <w:i/>
          <w:sz w:val="28"/>
          <w:szCs w:val="28"/>
        </w:rPr>
        <w:t xml:space="preserve">на основе информации </w:t>
      </w:r>
      <w:r w:rsidRPr="00511448">
        <w:rPr>
          <w:i/>
          <w:sz w:val="28"/>
          <w:szCs w:val="28"/>
        </w:rPr>
        <w:br/>
      </w:r>
      <w:r w:rsidR="006B52E6">
        <w:rPr>
          <w:i/>
          <w:sz w:val="28"/>
          <w:szCs w:val="28"/>
        </w:rPr>
        <w:t xml:space="preserve">Министерства внутренних дел, </w:t>
      </w:r>
      <w:r w:rsidRPr="00511448">
        <w:rPr>
          <w:i/>
          <w:sz w:val="28"/>
          <w:szCs w:val="28"/>
        </w:rPr>
        <w:t>Министерства здравоохранения, Министерства образования, Министерства труда и социальной защиты</w:t>
      </w:r>
      <w:r w:rsidR="0082548F" w:rsidRPr="00511448">
        <w:rPr>
          <w:i/>
          <w:sz w:val="28"/>
          <w:szCs w:val="28"/>
        </w:rPr>
        <w:t>, Министерства</w:t>
      </w:r>
      <w:r w:rsidRPr="00511448">
        <w:rPr>
          <w:i/>
          <w:sz w:val="28"/>
          <w:szCs w:val="28"/>
        </w:rPr>
        <w:t xml:space="preserve"> экономики Республики Беларусь,</w:t>
      </w:r>
    </w:p>
    <w:p w:rsidR="00702256" w:rsidRPr="00511448" w:rsidRDefault="00702256" w:rsidP="00702256">
      <w:pPr>
        <w:widowControl w:val="0"/>
        <w:spacing w:line="280" w:lineRule="exact"/>
        <w:jc w:val="center"/>
        <w:rPr>
          <w:i/>
          <w:sz w:val="28"/>
          <w:szCs w:val="28"/>
        </w:rPr>
      </w:pPr>
      <w:r w:rsidRPr="00511448">
        <w:rPr>
          <w:i/>
          <w:sz w:val="28"/>
          <w:szCs w:val="28"/>
        </w:rPr>
        <w:t>Национальн</w:t>
      </w:r>
      <w:r w:rsidR="0082548F" w:rsidRPr="00511448">
        <w:rPr>
          <w:i/>
          <w:sz w:val="28"/>
          <w:szCs w:val="28"/>
        </w:rPr>
        <w:t>ой</w:t>
      </w:r>
      <w:r w:rsidRPr="00511448">
        <w:rPr>
          <w:i/>
          <w:sz w:val="28"/>
          <w:szCs w:val="28"/>
        </w:rPr>
        <w:t xml:space="preserve"> академи</w:t>
      </w:r>
      <w:r w:rsidR="0082548F" w:rsidRPr="00511448">
        <w:rPr>
          <w:i/>
          <w:sz w:val="28"/>
          <w:szCs w:val="28"/>
        </w:rPr>
        <w:t>и</w:t>
      </w:r>
      <w:r w:rsidRPr="00511448">
        <w:rPr>
          <w:i/>
          <w:sz w:val="28"/>
          <w:szCs w:val="28"/>
        </w:rPr>
        <w:t xml:space="preserve"> наук Беларуси,</w:t>
      </w:r>
      <w:r w:rsidR="00D46F86" w:rsidRPr="00511448">
        <w:rPr>
          <w:i/>
          <w:sz w:val="28"/>
          <w:szCs w:val="28"/>
        </w:rPr>
        <w:t xml:space="preserve">ФПБ, </w:t>
      </w:r>
      <w:r w:rsidR="00CB00B9" w:rsidRPr="00511448">
        <w:rPr>
          <w:i/>
          <w:sz w:val="28"/>
          <w:szCs w:val="28"/>
        </w:rPr>
        <w:t xml:space="preserve">ОО </w:t>
      </w:r>
      <w:r w:rsidR="00E2390A">
        <w:rPr>
          <w:i/>
          <w:sz w:val="28"/>
          <w:szCs w:val="28"/>
        </w:rPr>
        <w:t>”</w:t>
      </w:r>
      <w:r w:rsidR="00CB00B9" w:rsidRPr="00511448">
        <w:rPr>
          <w:i/>
          <w:sz w:val="28"/>
          <w:szCs w:val="28"/>
        </w:rPr>
        <w:t>БРСМ</w:t>
      </w:r>
      <w:r w:rsidR="00E2390A">
        <w:rPr>
          <w:i/>
          <w:sz w:val="28"/>
          <w:szCs w:val="28"/>
        </w:rPr>
        <w:t>“</w:t>
      </w:r>
      <w:r w:rsidR="00CB00B9" w:rsidRPr="00511448">
        <w:rPr>
          <w:i/>
          <w:sz w:val="28"/>
          <w:szCs w:val="28"/>
        </w:rPr>
        <w:t xml:space="preserve">, </w:t>
      </w:r>
      <w:r w:rsidR="003237CE">
        <w:rPr>
          <w:i/>
          <w:sz w:val="28"/>
          <w:szCs w:val="28"/>
        </w:rPr>
        <w:br/>
      </w:r>
      <w:r w:rsidR="00C30584" w:rsidRPr="00511448">
        <w:rPr>
          <w:i/>
          <w:sz w:val="28"/>
          <w:szCs w:val="28"/>
        </w:rPr>
        <w:t xml:space="preserve">ОО </w:t>
      </w:r>
      <w:r w:rsidR="00E2390A">
        <w:rPr>
          <w:i/>
          <w:sz w:val="28"/>
          <w:szCs w:val="28"/>
        </w:rPr>
        <w:t>”</w:t>
      </w:r>
      <w:r w:rsidR="00C30584" w:rsidRPr="00511448">
        <w:rPr>
          <w:i/>
          <w:sz w:val="28"/>
          <w:szCs w:val="28"/>
        </w:rPr>
        <w:t>Белорусский союз женщин</w:t>
      </w:r>
      <w:r w:rsidR="00E2390A">
        <w:rPr>
          <w:i/>
          <w:sz w:val="28"/>
          <w:szCs w:val="28"/>
        </w:rPr>
        <w:t>“</w:t>
      </w:r>
      <w:r w:rsidR="00C30584" w:rsidRPr="00511448">
        <w:rPr>
          <w:i/>
          <w:sz w:val="28"/>
          <w:szCs w:val="28"/>
        </w:rPr>
        <w:t>,</w:t>
      </w:r>
      <w:r w:rsidRPr="00511448">
        <w:rPr>
          <w:i/>
          <w:sz w:val="28"/>
          <w:szCs w:val="28"/>
        </w:rPr>
        <w:t>материалов государственных СМИ</w:t>
      </w:r>
    </w:p>
    <w:p w:rsidR="00702256" w:rsidRDefault="00702256" w:rsidP="00702256">
      <w:pPr>
        <w:widowControl w:val="0"/>
        <w:ind w:firstLine="709"/>
        <w:jc w:val="both"/>
        <w:rPr>
          <w:sz w:val="30"/>
          <w:szCs w:val="30"/>
        </w:rPr>
      </w:pPr>
    </w:p>
    <w:p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p>
    <w:p w:rsidR="00501A42" w:rsidRDefault="00501A42" w:rsidP="004A2F68">
      <w:pPr>
        <w:widowControl w:val="0"/>
        <w:autoSpaceDE w:val="0"/>
        <w:autoSpaceDN w:val="0"/>
        <w:adjustRightInd w:val="0"/>
        <w:ind w:firstLine="709"/>
        <w:jc w:val="both"/>
        <w:rPr>
          <w:sz w:val="30"/>
          <w:szCs w:val="30"/>
        </w:rPr>
      </w:pPr>
    </w:p>
    <w:p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w:t>
      </w:r>
      <w:r w:rsidR="003F4CE1" w:rsidRPr="003F4CE1">
        <w:rPr>
          <w:sz w:val="30"/>
          <w:szCs w:val="30"/>
        </w:rPr>
        <w:lastRenderedPageBreak/>
        <w:t>численности населения, развитие человеческого потенциала страны, сохранение семейных и межпоколенческих связей.</w:t>
      </w:r>
    </w:p>
    <w:p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r w:rsidRPr="00107694">
        <w:rPr>
          <w:b/>
          <w:sz w:val="30"/>
          <w:szCs w:val="30"/>
        </w:rPr>
        <w:t>А.Г.Лукашенко</w:t>
      </w:r>
      <w:r>
        <w:rPr>
          <w:sz w:val="30"/>
          <w:szCs w:val="30"/>
        </w:rPr>
        <w:t xml:space="preserve"> подчеркнул</w:t>
      </w:r>
      <w:r w:rsidRPr="008D1120">
        <w:rPr>
          <w:sz w:val="30"/>
          <w:szCs w:val="30"/>
        </w:rPr>
        <w:t>:</w:t>
      </w:r>
      <w:r w:rsidR="00E2390A">
        <w:rPr>
          <w:sz w:val="30"/>
          <w:szCs w:val="30"/>
        </w:rPr>
        <w:t>”</w:t>
      </w:r>
      <w:r w:rsidRPr="00461C46">
        <w:rPr>
          <w:b/>
          <w:i/>
          <w:iCs/>
          <w:sz w:val="30"/>
          <w:szCs w:val="30"/>
        </w:rPr>
        <w:t>Здоровье детей – вопрос демографической безопасности</w:t>
      </w:r>
      <w:r w:rsidRPr="00107694">
        <w:rPr>
          <w:i/>
          <w:iCs/>
          <w:sz w:val="30"/>
          <w:szCs w:val="30"/>
        </w:rPr>
        <w:t>, без чего нет смысла думать о завтрашнем дне</w:t>
      </w:r>
      <w:r>
        <w:rPr>
          <w:i/>
          <w:iCs/>
          <w:sz w:val="30"/>
          <w:szCs w:val="30"/>
        </w:rPr>
        <w:t>…</w:t>
      </w:r>
      <w:r w:rsidRPr="00107694">
        <w:rPr>
          <w:i/>
          <w:iCs/>
          <w:sz w:val="30"/>
          <w:szCs w:val="30"/>
        </w:rPr>
        <w:t xml:space="preserve"> Чтобы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b/>
          <w:sz w:val="30"/>
          <w:szCs w:val="30"/>
        </w:rPr>
        <w:t xml:space="preserve">национальными интересами </w:t>
      </w:r>
      <w:r w:rsidRPr="00EC054B">
        <w:rPr>
          <w:sz w:val="30"/>
          <w:szCs w:val="30"/>
        </w:rPr>
        <w:t>являются:</w:t>
      </w:r>
    </w:p>
    <w:p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rsidR="0053751C" w:rsidRDefault="006F685A" w:rsidP="006F685A">
      <w:pPr>
        <w:shd w:val="clear" w:color="auto" w:fill="FFFFFF"/>
        <w:ind w:firstLine="709"/>
        <w:jc w:val="both"/>
        <w:rPr>
          <w:sz w:val="30"/>
          <w:szCs w:val="30"/>
        </w:rPr>
      </w:pPr>
      <w:r>
        <w:rPr>
          <w:sz w:val="30"/>
          <w:szCs w:val="30"/>
        </w:rPr>
        <w:t>В этом документе</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3751C">
        <w:rPr>
          <w:sz w:val="30"/>
          <w:szCs w:val="30"/>
        </w:rPr>
        <w:t>являются:</w:t>
      </w:r>
    </w:p>
    <w:p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rsidR="0053751C" w:rsidRPr="0053751C" w:rsidRDefault="0053751C" w:rsidP="008B655B">
      <w:pPr>
        <w:ind w:firstLine="709"/>
        <w:jc w:val="both"/>
        <w:rPr>
          <w:sz w:val="30"/>
          <w:szCs w:val="30"/>
        </w:rPr>
      </w:pPr>
      <w:r w:rsidRPr="0053751C">
        <w:rPr>
          <w:sz w:val="30"/>
          <w:szCs w:val="30"/>
        </w:rPr>
        <w:lastRenderedPageBreak/>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r w:rsidRPr="006B795C">
        <w:rPr>
          <w:sz w:val="30"/>
          <w:szCs w:val="30"/>
        </w:rPr>
        <w:t>субкультура</w:t>
      </w:r>
      <w:r w:rsidR="00E2390A">
        <w:rPr>
          <w:sz w:val="30"/>
          <w:szCs w:val="30"/>
        </w:rPr>
        <w:t>”</w:t>
      </w:r>
      <w:r w:rsidRPr="005A56FC">
        <w:rPr>
          <w:sz w:val="30"/>
          <w:szCs w:val="30"/>
        </w:rPr>
        <w:t>чайлдфри</w:t>
      </w:r>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Глава государства А.Г.Лукашенко</w:t>
      </w:r>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 </w:t>
      </w:r>
      <w:r w:rsidR="00E2390A">
        <w:rPr>
          <w:b/>
          <w:i/>
          <w:iCs/>
          <w:sz w:val="30"/>
          <w:szCs w:val="30"/>
        </w:rPr>
        <w:t>”</w:t>
      </w:r>
      <w:r w:rsidR="005A56FC" w:rsidRPr="005A56FC">
        <w:rPr>
          <w:b/>
          <w:i/>
          <w:iCs/>
          <w:sz w:val="30"/>
          <w:szCs w:val="30"/>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rsidR="00B062EF" w:rsidRDefault="00E2390A" w:rsidP="005A56FC">
      <w:pPr>
        <w:ind w:firstLine="709"/>
        <w:jc w:val="both"/>
        <w:rPr>
          <w:sz w:val="30"/>
          <w:szCs w:val="30"/>
        </w:rPr>
      </w:pPr>
      <w:r>
        <w:rPr>
          <w:sz w:val="30"/>
          <w:szCs w:val="30"/>
        </w:rPr>
        <w:t>”</w:t>
      </w:r>
      <w:r w:rsidR="00B062EF" w:rsidRPr="00B062EF">
        <w:rPr>
          <w:b/>
          <w:i/>
          <w:sz w:val="30"/>
          <w:szCs w:val="30"/>
        </w:rPr>
        <w:t>Мы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r w:rsidR="00B062EF" w:rsidRPr="00B062EF">
        <w:rPr>
          <w:b/>
          <w:sz w:val="30"/>
          <w:szCs w:val="30"/>
        </w:rPr>
        <w:t>А.Г.Лукашенко</w:t>
      </w:r>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стереотипа </w:t>
      </w:r>
      <w:r w:rsidR="00E2390A">
        <w:rPr>
          <w:b/>
          <w:i/>
          <w:sz w:val="30"/>
          <w:szCs w:val="30"/>
        </w:rPr>
        <w:t>”</w:t>
      </w:r>
      <w:r w:rsidRPr="006B795C">
        <w:rPr>
          <w:b/>
          <w:i/>
          <w:sz w:val="30"/>
          <w:szCs w:val="30"/>
        </w:rPr>
        <w:t>либо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rsidR="00CE44D9" w:rsidRDefault="005A56FC" w:rsidP="00AF5E48">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rsidR="00AF5E48" w:rsidRPr="00AF5E48" w:rsidRDefault="00AF5E48" w:rsidP="00AF5E48">
      <w:pPr>
        <w:ind w:firstLine="709"/>
        <w:jc w:val="both"/>
        <w:rPr>
          <w:sz w:val="30"/>
          <w:szCs w:val="30"/>
        </w:rPr>
      </w:pPr>
    </w:p>
    <w:p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rsidR="005E3F5E" w:rsidRDefault="005E3F5E" w:rsidP="006B795C">
      <w:pPr>
        <w:ind w:firstLine="709"/>
        <w:jc w:val="both"/>
        <w:rPr>
          <w:rFonts w:eastAsia="Calibri"/>
          <w:sz w:val="30"/>
          <w:szCs w:val="30"/>
          <w:lang w:eastAsia="en-US"/>
        </w:rPr>
      </w:pPr>
      <w:r w:rsidRPr="006B795C">
        <w:rPr>
          <w:sz w:val="30"/>
          <w:szCs w:val="30"/>
        </w:rPr>
        <w:t>Несмотря на то, чтов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rsidR="007E281A" w:rsidRPr="006F33F0" w:rsidRDefault="007E281A" w:rsidP="00867503">
      <w:pPr>
        <w:tabs>
          <w:tab w:val="num" w:pos="720"/>
        </w:tabs>
        <w:spacing w:before="120" w:line="300" w:lineRule="exact"/>
        <w:jc w:val="both"/>
        <w:rPr>
          <w:b/>
          <w:i/>
          <w:sz w:val="28"/>
          <w:szCs w:val="28"/>
        </w:rPr>
      </w:pPr>
      <w:r w:rsidRPr="006F33F0">
        <w:rPr>
          <w:b/>
          <w:i/>
          <w:sz w:val="28"/>
          <w:szCs w:val="28"/>
        </w:rPr>
        <w:lastRenderedPageBreak/>
        <w:t>Справочно:</w:t>
      </w:r>
    </w:p>
    <w:p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p>
    <w:p w:rsidR="006F33F0" w:rsidRPr="006F33F0" w:rsidRDefault="006F33F0" w:rsidP="00867503">
      <w:pPr>
        <w:spacing w:line="300" w:lineRule="exact"/>
        <w:ind w:left="708" w:firstLine="709"/>
        <w:jc w:val="both"/>
        <w:rPr>
          <w:i/>
          <w:sz w:val="28"/>
          <w:szCs w:val="28"/>
        </w:rPr>
      </w:pPr>
      <w:r w:rsidRPr="006F33F0">
        <w:rPr>
          <w:i/>
          <w:sz w:val="28"/>
          <w:szCs w:val="28"/>
        </w:rPr>
        <w:t xml:space="preserve">За последние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rsidR="006F33F0" w:rsidRPr="006F33F0" w:rsidRDefault="006F33F0" w:rsidP="00E9290E">
      <w:pPr>
        <w:spacing w:after="120" w:line="300" w:lineRule="exact"/>
        <w:ind w:left="709" w:firstLine="709"/>
        <w:jc w:val="both"/>
        <w:rPr>
          <w:i/>
          <w:sz w:val="28"/>
          <w:szCs w:val="28"/>
        </w:rPr>
      </w:pPr>
      <w:r w:rsidRPr="006F33F0">
        <w:rPr>
          <w:i/>
          <w:sz w:val="28"/>
          <w:szCs w:val="28"/>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rsidR="005A56FC" w:rsidRPr="005A56FC" w:rsidRDefault="005A56FC" w:rsidP="00867503">
      <w:pPr>
        <w:spacing w:before="120" w:line="300" w:lineRule="exact"/>
        <w:jc w:val="both"/>
        <w:rPr>
          <w:b/>
          <w:i/>
          <w:sz w:val="28"/>
          <w:szCs w:val="28"/>
        </w:rPr>
      </w:pPr>
      <w:r w:rsidRPr="005A56FC">
        <w:rPr>
          <w:b/>
          <w:i/>
          <w:sz w:val="28"/>
          <w:szCs w:val="28"/>
        </w:rPr>
        <w:t>Справочно:</w:t>
      </w:r>
    </w:p>
    <w:p w:rsidR="00C94AC5" w:rsidRPr="005A56FC" w:rsidRDefault="00C94AC5" w:rsidP="008B655B">
      <w:pPr>
        <w:spacing w:after="120" w:line="300" w:lineRule="exact"/>
        <w:ind w:left="709" w:firstLine="709"/>
        <w:jc w:val="both"/>
        <w:rPr>
          <w:i/>
          <w:sz w:val="28"/>
          <w:szCs w:val="28"/>
        </w:rPr>
      </w:pPr>
      <w:r w:rsidRPr="005A56FC">
        <w:rPr>
          <w:i/>
          <w:sz w:val="28"/>
          <w:szCs w:val="28"/>
        </w:rPr>
        <w:t xml:space="preserve">В 2021 году коэффициент заключенных браков составил </w:t>
      </w:r>
      <w:r w:rsidR="005A56FC">
        <w:rPr>
          <w:i/>
          <w:sz w:val="28"/>
          <w:szCs w:val="28"/>
        </w:rPr>
        <w:br/>
      </w:r>
      <w:r w:rsidRPr="005A56FC">
        <w:rPr>
          <w:i/>
          <w:sz w:val="28"/>
          <w:szCs w:val="28"/>
        </w:rPr>
        <w:t>6,4 на </w:t>
      </w:r>
      <w:r w:rsidR="00AE67B5">
        <w:rPr>
          <w:i/>
          <w:sz w:val="28"/>
          <w:szCs w:val="28"/>
        </w:rPr>
        <w:t>1 тыс.</w:t>
      </w:r>
      <w:r w:rsidRPr="005A56FC">
        <w:rPr>
          <w:i/>
          <w:sz w:val="28"/>
          <w:szCs w:val="28"/>
        </w:rPr>
        <w:t xml:space="preserve"> человек, а коэф</w:t>
      </w:r>
      <w:r w:rsidR="004171AA" w:rsidRPr="005A56FC">
        <w:rPr>
          <w:i/>
          <w:sz w:val="28"/>
          <w:szCs w:val="28"/>
        </w:rPr>
        <w:t>фициент разводов – 3,7 (2016 г</w:t>
      </w:r>
      <w:r w:rsidR="00867503">
        <w:rPr>
          <w:i/>
          <w:sz w:val="28"/>
          <w:szCs w:val="28"/>
        </w:rPr>
        <w:t>од</w:t>
      </w:r>
      <w:r w:rsidR="004171AA" w:rsidRPr="005A56FC">
        <w:rPr>
          <w:i/>
          <w:sz w:val="28"/>
          <w:szCs w:val="28"/>
        </w:rPr>
        <w:t xml:space="preserve"> –</w:t>
      </w:r>
      <w:r w:rsidR="008D1120">
        <w:rPr>
          <w:i/>
          <w:sz w:val="28"/>
          <w:szCs w:val="28"/>
        </w:rPr>
        <w:br/>
      </w:r>
      <w:r w:rsidRPr="005A56FC">
        <w:rPr>
          <w:i/>
          <w:sz w:val="28"/>
          <w:szCs w:val="28"/>
        </w:rPr>
        <w:t>6,8 и 3,4 соответственно).</w:t>
      </w:r>
    </w:p>
    <w:p w:rsidR="00C94AC5" w:rsidRPr="0067024E" w:rsidRDefault="00C94AC5" w:rsidP="00C94AC5">
      <w:pPr>
        <w:ind w:firstLine="709"/>
        <w:jc w:val="both"/>
        <w:rPr>
          <w:sz w:val="30"/>
          <w:szCs w:val="30"/>
        </w:rPr>
      </w:pPr>
      <w:r w:rsidRPr="0067024E">
        <w:rPr>
          <w:sz w:val="30"/>
          <w:szCs w:val="30"/>
        </w:rPr>
        <w:t xml:space="preserve">Несмотря наснижение числа </w:t>
      </w:r>
      <w:r w:rsidRPr="00CD50B2">
        <w:rPr>
          <w:b/>
          <w:sz w:val="30"/>
          <w:szCs w:val="30"/>
        </w:rPr>
        <w:t>абортов</w:t>
      </w:r>
      <w:r w:rsidRPr="0067024E">
        <w:rPr>
          <w:sz w:val="30"/>
          <w:szCs w:val="30"/>
        </w:rPr>
        <w:t xml:space="preserve"> запоследние 5лет на30,3%,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Pr="0067024E">
        <w:rPr>
          <w:sz w:val="30"/>
          <w:szCs w:val="30"/>
        </w:rPr>
        <w:t>7,8 на</w:t>
      </w:r>
      <w:r w:rsidR="00461C46">
        <w:rPr>
          <w:sz w:val="30"/>
          <w:szCs w:val="30"/>
        </w:rPr>
        <w:t>1 тыс.</w:t>
      </w:r>
      <w:r w:rsidRPr="0067024E">
        <w:rPr>
          <w:sz w:val="30"/>
          <w:szCs w:val="30"/>
        </w:rPr>
        <w:t xml:space="preserve"> женщин фертильного возраста).Это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ртов, включая проведение предабортного психологического консультирования.</w:t>
      </w:r>
    </w:p>
    <w:p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rsidR="00A3298C" w:rsidRPr="00A3298C" w:rsidRDefault="00A3298C" w:rsidP="00A3298C">
      <w:pPr>
        <w:spacing w:before="120" w:line="280" w:lineRule="exact"/>
        <w:jc w:val="both"/>
        <w:rPr>
          <w:b/>
          <w:i/>
          <w:iCs/>
          <w:sz w:val="28"/>
          <w:szCs w:val="28"/>
        </w:rPr>
      </w:pPr>
      <w:r w:rsidRPr="00A3298C">
        <w:rPr>
          <w:b/>
          <w:i/>
          <w:iCs/>
          <w:sz w:val="28"/>
          <w:szCs w:val="28"/>
        </w:rPr>
        <w:t>Справочно:</w:t>
      </w:r>
    </w:p>
    <w:p w:rsidR="00867503" w:rsidRPr="008F7BFC" w:rsidRDefault="00867503" w:rsidP="00A3298C">
      <w:pPr>
        <w:spacing w:line="280" w:lineRule="exact"/>
        <w:ind w:left="708" w:firstLine="709"/>
        <w:jc w:val="both"/>
        <w:rPr>
          <w:i/>
          <w:iCs/>
          <w:sz w:val="28"/>
          <w:szCs w:val="28"/>
        </w:rPr>
      </w:pPr>
      <w:r w:rsidRPr="008F7BFC">
        <w:rPr>
          <w:i/>
          <w:iCs/>
          <w:sz w:val="28"/>
          <w:szCs w:val="28"/>
        </w:rPr>
        <w:t xml:space="preserve">Согласно </w:t>
      </w:r>
      <w:r w:rsidR="00A3298C" w:rsidRPr="008F7BFC">
        <w:rPr>
          <w:bCs/>
          <w:i/>
          <w:iCs/>
          <w:sz w:val="28"/>
          <w:szCs w:val="28"/>
        </w:rPr>
        <w:t>результа</w:t>
      </w:r>
      <w:r w:rsidR="00A3298C" w:rsidRPr="00CD50B2">
        <w:rPr>
          <w:bCs/>
          <w:i/>
          <w:iCs/>
          <w:sz w:val="28"/>
          <w:szCs w:val="28"/>
        </w:rPr>
        <w:t>т</w:t>
      </w:r>
      <w:r w:rsidRPr="00CD50B2">
        <w:rPr>
          <w:bCs/>
          <w:i/>
          <w:iCs/>
          <w:sz w:val="28"/>
          <w:szCs w:val="28"/>
        </w:rPr>
        <w:t>ам</w:t>
      </w:r>
      <w:r w:rsidR="00A3298C" w:rsidRPr="00CD50B2">
        <w:rPr>
          <w:i/>
          <w:iCs/>
          <w:sz w:val="28"/>
          <w:szCs w:val="28"/>
        </w:rPr>
        <w:t xml:space="preserve"> общереспубликанского мониторингового исследования, проведенного </w:t>
      </w:r>
      <w:r w:rsidRPr="00CD50B2">
        <w:rPr>
          <w:i/>
          <w:iCs/>
          <w:sz w:val="28"/>
          <w:szCs w:val="28"/>
        </w:rPr>
        <w:t xml:space="preserve">в апреле 2023 г. </w:t>
      </w:r>
      <w:r w:rsidR="00A3298C" w:rsidRPr="00CD50B2">
        <w:rPr>
          <w:i/>
          <w:iCs/>
          <w:sz w:val="28"/>
          <w:szCs w:val="28"/>
        </w:rPr>
        <w:t>Институтом социологии Национальной академии наук Беларуси</w:t>
      </w:r>
      <w:r w:rsidRPr="00CD50B2">
        <w:rPr>
          <w:i/>
          <w:iCs/>
          <w:sz w:val="28"/>
          <w:szCs w:val="28"/>
        </w:rPr>
        <w:t>:</w:t>
      </w:r>
    </w:p>
    <w:p w:rsidR="00867503" w:rsidRPr="008F7BFC" w:rsidRDefault="00867503" w:rsidP="00A3298C">
      <w:pPr>
        <w:spacing w:line="280" w:lineRule="exact"/>
        <w:ind w:left="708" w:firstLine="709"/>
        <w:jc w:val="both"/>
        <w:rPr>
          <w:i/>
          <w:iCs/>
          <w:sz w:val="28"/>
          <w:szCs w:val="28"/>
        </w:rPr>
      </w:pPr>
      <w:r w:rsidRPr="00CD50B2">
        <w:rPr>
          <w:b/>
          <w:i/>
          <w:iCs/>
          <w:sz w:val="28"/>
          <w:szCs w:val="28"/>
        </w:rPr>
        <w:t>и</w:t>
      </w:r>
      <w:r w:rsidR="00A3298C" w:rsidRPr="00CD50B2">
        <w:rPr>
          <w:b/>
          <w:i/>
          <w:iCs/>
          <w:sz w:val="28"/>
          <w:szCs w:val="28"/>
        </w:rPr>
        <w:t>меют детей</w:t>
      </w:r>
      <w:r w:rsidR="00A3298C" w:rsidRPr="008F7BFC">
        <w:rPr>
          <w:i/>
          <w:iCs/>
          <w:sz w:val="28"/>
          <w:szCs w:val="28"/>
        </w:rPr>
        <w:t xml:space="preserve"> 77% опрошенных (одного ребенка – 35,3%, двух детей – 48,9%, трех – </w:t>
      </w:r>
      <w:r w:rsidRPr="008F7BFC">
        <w:rPr>
          <w:i/>
          <w:iCs/>
          <w:sz w:val="28"/>
          <w:szCs w:val="28"/>
        </w:rPr>
        <w:t>12,7%, четырех и больше – 2,6%);</w:t>
      </w:r>
    </w:p>
    <w:p w:rsidR="00A3298C" w:rsidRPr="008F7BFC" w:rsidRDefault="00A3298C" w:rsidP="00A3298C">
      <w:pPr>
        <w:spacing w:line="280" w:lineRule="exact"/>
        <w:ind w:left="708" w:firstLine="709"/>
        <w:jc w:val="both"/>
        <w:rPr>
          <w:i/>
          <w:iCs/>
          <w:sz w:val="28"/>
          <w:szCs w:val="28"/>
        </w:rPr>
      </w:pPr>
      <w:r w:rsidRPr="00CD50B2">
        <w:rPr>
          <w:b/>
          <w:i/>
          <w:iCs/>
          <w:sz w:val="28"/>
          <w:szCs w:val="28"/>
        </w:rPr>
        <w:t>планируют</w:t>
      </w:r>
      <w:r w:rsidRPr="00CD50B2">
        <w:rPr>
          <w:b/>
          <w:bCs/>
          <w:i/>
          <w:iCs/>
          <w:sz w:val="28"/>
          <w:szCs w:val="28"/>
        </w:rPr>
        <w:t>с учетом реальных жизненных обстоятельств</w:t>
      </w:r>
      <w:r w:rsidRPr="008F7BFC">
        <w:rPr>
          <w:i/>
          <w:iCs/>
          <w:sz w:val="28"/>
          <w:szCs w:val="28"/>
        </w:rPr>
        <w:t xml:space="preserve">одного ребенка – 22,4%, двух детей – 44,6%, трех – 10,7%, четырех и больше – 2,2% </w:t>
      </w:r>
      <w:r w:rsidRPr="008F7BFC">
        <w:rPr>
          <w:bCs/>
          <w:i/>
          <w:iCs/>
          <w:sz w:val="28"/>
          <w:szCs w:val="28"/>
        </w:rPr>
        <w:t>(</w:t>
      </w:r>
      <w:r w:rsidR="00867503" w:rsidRPr="008F7BFC">
        <w:rPr>
          <w:bCs/>
          <w:i/>
          <w:iCs/>
          <w:sz w:val="28"/>
          <w:szCs w:val="28"/>
        </w:rPr>
        <w:t>учитывая тех, которые уже есть);</w:t>
      </w:r>
    </w:p>
    <w:p w:rsidR="008F7BFC" w:rsidRPr="008F7BFC" w:rsidRDefault="008F7BFC" w:rsidP="008F7BFC">
      <w:pPr>
        <w:spacing w:line="280" w:lineRule="exact"/>
        <w:ind w:left="708" w:firstLine="709"/>
        <w:jc w:val="both"/>
        <w:rPr>
          <w:bCs/>
          <w:i/>
          <w:sz w:val="28"/>
          <w:szCs w:val="28"/>
        </w:rPr>
      </w:pPr>
      <w:r w:rsidRPr="008F7BFC">
        <w:rPr>
          <w:i/>
          <w:iCs/>
          <w:sz w:val="28"/>
          <w:szCs w:val="28"/>
        </w:rPr>
        <w:lastRenderedPageBreak/>
        <w:t xml:space="preserve">по мнению 52,4% опрошенных, </w:t>
      </w:r>
      <w:r w:rsidRPr="008F7BFC">
        <w:rPr>
          <w:bCs/>
          <w:i/>
          <w:sz w:val="28"/>
          <w:szCs w:val="28"/>
        </w:rPr>
        <w:t xml:space="preserve">современные пары </w:t>
      </w:r>
      <w:r w:rsidRPr="00CD50B2">
        <w:rPr>
          <w:b/>
          <w:bCs/>
          <w:i/>
          <w:sz w:val="28"/>
          <w:szCs w:val="28"/>
        </w:rPr>
        <w:t>не могут иметь желаемое количество детей</w:t>
      </w:r>
      <w:r w:rsidRPr="008F7BFC">
        <w:rPr>
          <w:bCs/>
          <w:i/>
          <w:sz w:val="28"/>
          <w:szCs w:val="28"/>
        </w:rPr>
        <w:t xml:space="preserve"> по причине боязни того, что не смогут обеспечить ребенка всем необходимым</w:t>
      </w:r>
      <w:r>
        <w:rPr>
          <w:bCs/>
          <w:i/>
          <w:sz w:val="28"/>
          <w:szCs w:val="28"/>
        </w:rPr>
        <w:t>;</w:t>
      </w:r>
    </w:p>
    <w:p w:rsidR="00CE44D9" w:rsidRPr="00170EED" w:rsidRDefault="00867503" w:rsidP="00170EED">
      <w:pPr>
        <w:spacing w:after="120" w:line="280" w:lineRule="exact"/>
        <w:ind w:left="709" w:firstLine="709"/>
        <w:jc w:val="both"/>
        <w:rPr>
          <w:i/>
          <w:iCs/>
          <w:sz w:val="28"/>
          <w:szCs w:val="28"/>
        </w:rPr>
      </w:pPr>
      <w:r w:rsidRPr="00CD50B2">
        <w:rPr>
          <w:b/>
          <w:bCs/>
          <w:i/>
          <w:sz w:val="28"/>
          <w:szCs w:val="28"/>
        </w:rPr>
        <w:t>е</w:t>
      </w:r>
      <w:r w:rsidR="00A3298C" w:rsidRPr="00CD50B2">
        <w:rPr>
          <w:b/>
          <w:bCs/>
          <w:i/>
          <w:sz w:val="28"/>
          <w:szCs w:val="28"/>
        </w:rPr>
        <w:t>сли бы позволяли материальные и другие условия</w:t>
      </w:r>
      <w:r w:rsidRPr="00CD50B2">
        <w:rPr>
          <w:b/>
          <w:bCs/>
          <w:i/>
          <w:sz w:val="28"/>
          <w:szCs w:val="28"/>
        </w:rPr>
        <w:t>, то</w:t>
      </w:r>
      <w:r w:rsidR="008F7BFC" w:rsidRPr="00CD50B2">
        <w:rPr>
          <w:b/>
          <w:bCs/>
          <w:i/>
          <w:iCs/>
          <w:sz w:val="28"/>
          <w:szCs w:val="28"/>
        </w:rPr>
        <w:t>планировали иметь</w:t>
      </w:r>
      <w:r w:rsidR="00CD50B2" w:rsidRPr="00CD50B2">
        <w:rPr>
          <w:bCs/>
          <w:i/>
          <w:iCs/>
          <w:sz w:val="28"/>
          <w:szCs w:val="28"/>
        </w:rPr>
        <w:t xml:space="preserve">одного ребенка </w:t>
      </w:r>
      <w:r w:rsidR="008F7BFC" w:rsidRPr="008F7BFC">
        <w:rPr>
          <w:bCs/>
          <w:i/>
          <w:iCs/>
          <w:sz w:val="28"/>
          <w:szCs w:val="28"/>
        </w:rPr>
        <w:t>14</w:t>
      </w:r>
      <w:r w:rsidR="00A3298C" w:rsidRPr="008F7BFC">
        <w:rPr>
          <w:bCs/>
          <w:i/>
          <w:iCs/>
          <w:sz w:val="28"/>
          <w:szCs w:val="28"/>
        </w:rPr>
        <w:t>,</w:t>
      </w:r>
      <w:r w:rsidR="008F7BFC" w:rsidRPr="008F7BFC">
        <w:rPr>
          <w:bCs/>
          <w:i/>
          <w:iCs/>
          <w:sz w:val="28"/>
          <w:szCs w:val="28"/>
        </w:rPr>
        <w:t>8%, двух детей – 45</w:t>
      </w:r>
      <w:r w:rsidR="00A3298C" w:rsidRPr="008F7BFC">
        <w:rPr>
          <w:bCs/>
          <w:i/>
          <w:iCs/>
          <w:sz w:val="28"/>
          <w:szCs w:val="28"/>
        </w:rPr>
        <w:t>,</w:t>
      </w:r>
      <w:r w:rsidR="008F7BFC" w:rsidRPr="008F7BFC">
        <w:rPr>
          <w:bCs/>
          <w:i/>
          <w:iCs/>
          <w:sz w:val="28"/>
          <w:szCs w:val="28"/>
        </w:rPr>
        <w:t>5</w:t>
      </w:r>
      <w:r w:rsidR="00A3298C" w:rsidRPr="008F7BFC">
        <w:rPr>
          <w:bCs/>
          <w:i/>
          <w:iCs/>
          <w:sz w:val="28"/>
          <w:szCs w:val="28"/>
        </w:rPr>
        <w:t>%, троих – 1</w:t>
      </w:r>
      <w:r w:rsidR="008F7BFC" w:rsidRPr="008F7BFC">
        <w:rPr>
          <w:bCs/>
          <w:i/>
          <w:iCs/>
          <w:sz w:val="28"/>
          <w:szCs w:val="28"/>
        </w:rPr>
        <w:t>9</w:t>
      </w:r>
      <w:r w:rsidR="00A3298C" w:rsidRPr="008F7BFC">
        <w:rPr>
          <w:bCs/>
          <w:i/>
          <w:iCs/>
          <w:sz w:val="28"/>
          <w:szCs w:val="28"/>
        </w:rPr>
        <w:t>,</w:t>
      </w:r>
      <w:r w:rsidR="008F7BFC" w:rsidRPr="008F7BFC">
        <w:rPr>
          <w:bCs/>
          <w:i/>
          <w:iCs/>
          <w:sz w:val="28"/>
          <w:szCs w:val="28"/>
        </w:rPr>
        <w:t>9</w:t>
      </w:r>
      <w:r w:rsidR="00A3298C" w:rsidRPr="008F7BFC">
        <w:rPr>
          <w:bCs/>
          <w:i/>
          <w:iCs/>
          <w:sz w:val="28"/>
          <w:szCs w:val="28"/>
        </w:rPr>
        <w:t xml:space="preserve">%, четверых и больше – </w:t>
      </w:r>
      <w:r w:rsidR="008F7BFC" w:rsidRPr="008F7BFC">
        <w:rPr>
          <w:bCs/>
          <w:i/>
          <w:iCs/>
          <w:sz w:val="28"/>
          <w:szCs w:val="28"/>
        </w:rPr>
        <w:t>5</w:t>
      </w:r>
      <w:r w:rsidR="00A3298C" w:rsidRPr="008F7BFC">
        <w:rPr>
          <w:bCs/>
          <w:i/>
          <w:iCs/>
          <w:sz w:val="28"/>
          <w:szCs w:val="28"/>
        </w:rPr>
        <w:t>,6% респондентов</w:t>
      </w:r>
      <w:r w:rsidR="008F7BFC">
        <w:rPr>
          <w:bCs/>
          <w:i/>
          <w:iCs/>
          <w:sz w:val="28"/>
          <w:szCs w:val="28"/>
        </w:rPr>
        <w:t>.</w:t>
      </w:r>
    </w:p>
    <w:p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517ACF" w:rsidRDefault="00517ACF" w:rsidP="00517ACF">
      <w:pPr>
        <w:ind w:firstLine="709"/>
        <w:jc w:val="both"/>
        <w:rPr>
          <w:rFonts w:eastAsia="Calibri"/>
          <w:sz w:val="30"/>
          <w:szCs w:val="30"/>
          <w:lang w:eastAsia="en-US"/>
        </w:rPr>
      </w:pPr>
      <w:r>
        <w:rPr>
          <w:rFonts w:eastAsia="Calibri"/>
          <w:sz w:val="30"/>
          <w:szCs w:val="30"/>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ин является ее предотвратимость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70EED" w:rsidRDefault="00170EED" w:rsidP="00170EED">
      <w:pPr>
        <w:widowControl w:val="0"/>
        <w:autoSpaceDE w:val="0"/>
        <w:autoSpaceDN w:val="0"/>
        <w:adjustRightInd w:val="0"/>
        <w:jc w:val="both"/>
        <w:rPr>
          <w:b/>
          <w:sz w:val="30"/>
          <w:szCs w:val="30"/>
        </w:rPr>
      </w:pPr>
    </w:p>
    <w:p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b/>
          <w:iCs/>
          <w:sz w:val="30"/>
          <w:szCs w:val="30"/>
        </w:rPr>
        <w:t>Конституции Республики Беларусь</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w:t>
      </w:r>
      <w:r w:rsidRPr="00CE44D9">
        <w:rPr>
          <w:iCs/>
          <w:sz w:val="30"/>
          <w:szCs w:val="30"/>
        </w:rPr>
        <w:lastRenderedPageBreak/>
        <w:t xml:space="preserve">членов семьи в соответствии с положениями </w:t>
      </w:r>
      <w:hyperlink r:id="rId8" w:history="1">
        <w:r w:rsidRPr="00CE44D9">
          <w:rPr>
            <w:iCs/>
            <w:sz w:val="30"/>
            <w:szCs w:val="30"/>
          </w:rPr>
          <w:t>Конституции</w:t>
        </w:r>
      </w:hyperlink>
      <w:r w:rsidRPr="00CE44D9">
        <w:rPr>
          <w:iCs/>
          <w:sz w:val="30"/>
          <w:szCs w:val="30"/>
        </w:rPr>
        <w:t xml:space="preserve"> Республики Беларусь, нормами международного права;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программы </w:t>
      </w:r>
      <w:r w:rsidR="00E2390A">
        <w:rPr>
          <w:b/>
          <w:iCs/>
          <w:sz w:val="30"/>
          <w:szCs w:val="30"/>
        </w:rPr>
        <w:t>”</w:t>
      </w:r>
      <w:r w:rsidRPr="00AD07F7">
        <w:rPr>
          <w:b/>
          <w:iCs/>
          <w:sz w:val="30"/>
          <w:szCs w:val="30"/>
        </w:rPr>
        <w:t>Здоровье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rsidR="00A96742" w:rsidRDefault="00A96742" w:rsidP="00A96742">
      <w:pPr>
        <w:widowControl w:val="0"/>
        <w:autoSpaceDE w:val="0"/>
        <w:autoSpaceDN w:val="0"/>
        <w:adjustRightInd w:val="0"/>
        <w:ind w:firstLine="709"/>
        <w:jc w:val="both"/>
        <w:rPr>
          <w:b/>
          <w:sz w:val="30"/>
          <w:szCs w:val="30"/>
        </w:rPr>
      </w:pPr>
    </w:p>
    <w:p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 xml:space="preserve">Единовременное пособие в связи с рождением ребенка и ежемесячное пособие по уходу за ребенком в возрасте до 3 лет </w:t>
      </w:r>
      <w:r w:rsidRPr="004965AC">
        <w:rPr>
          <w:b/>
          <w:bCs/>
          <w:iCs/>
          <w:sz w:val="30"/>
          <w:szCs w:val="30"/>
        </w:rPr>
        <w:lastRenderedPageBreak/>
        <w:t>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rsidR="00CE44D9" w:rsidRPr="0057403E" w:rsidRDefault="00CE44D9" w:rsidP="00186E65">
      <w:pPr>
        <w:widowControl w:val="0"/>
        <w:autoSpaceDE w:val="0"/>
        <w:autoSpaceDN w:val="0"/>
        <w:adjustRightInd w:val="0"/>
        <w:spacing w:before="120" w:line="300" w:lineRule="exact"/>
        <w:jc w:val="both"/>
        <w:rPr>
          <w:b/>
          <w:bCs/>
          <w:i/>
          <w:iCs/>
          <w:sz w:val="28"/>
          <w:szCs w:val="28"/>
        </w:rPr>
      </w:pPr>
      <w:r>
        <w:rPr>
          <w:b/>
          <w:bCs/>
          <w:i/>
          <w:iCs/>
          <w:sz w:val="28"/>
          <w:szCs w:val="28"/>
        </w:rPr>
        <w:t>Справочно:</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По состоянию на 1 июня 2023 г. пособия составляют:</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единовременное пособие в связи с рождением ребенка:</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ежемесячное пособие по уходу за ребенком в возрасте до 3 лет:</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второго и последующих детей – 692,56 руб. (40%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ребенка-инвалида – 779,13 руб. (45%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других детей в таких семьях – 176,07 руб.  (50% БПМ).</w:t>
      </w:r>
    </w:p>
    <w:p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пособийвыделено </w:t>
      </w:r>
      <w:r w:rsidRPr="006E3734">
        <w:rPr>
          <w:b/>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w:t>
      </w:r>
      <w:r w:rsidRPr="006E3734">
        <w:rPr>
          <w:bCs/>
          <w:iCs/>
          <w:sz w:val="30"/>
          <w:szCs w:val="30"/>
        </w:rPr>
        <w:lastRenderedPageBreak/>
        <w:t xml:space="preserve">1,1 млрд рублей (за 5 месяцев 2023 г. открыто уже 5 тыс. депозитов </w:t>
      </w:r>
      <w:r w:rsidR="00E2390A">
        <w:rPr>
          <w:bCs/>
          <w:iCs/>
          <w:sz w:val="30"/>
          <w:szCs w:val="30"/>
        </w:rPr>
        <w:t>”</w:t>
      </w:r>
      <w:r w:rsidRPr="006E3734">
        <w:rPr>
          <w:bCs/>
          <w:iCs/>
          <w:sz w:val="30"/>
          <w:szCs w:val="30"/>
        </w:rPr>
        <w:t>Семейный капитал</w:t>
      </w:r>
      <w:r w:rsidR="00E2390A">
        <w:rPr>
          <w:bCs/>
          <w:iCs/>
          <w:sz w:val="30"/>
          <w:szCs w:val="30"/>
        </w:rPr>
        <w:t>“</w:t>
      </w:r>
      <w:r w:rsidRPr="006E3734">
        <w:rPr>
          <w:bCs/>
          <w:iCs/>
          <w:sz w:val="30"/>
          <w:szCs w:val="30"/>
        </w:rPr>
        <w:t xml:space="preserve">). </w:t>
      </w:r>
    </w:p>
    <w:p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
          <w:bCs/>
          <w:iCs/>
          <w:sz w:val="30"/>
          <w:szCs w:val="30"/>
        </w:rPr>
        <w:t>вправе досрочно</w:t>
      </w:r>
      <w:r w:rsidRPr="006E3734">
        <w:rPr>
          <w:bCs/>
          <w:i/>
          <w:iCs/>
          <w:sz w:val="30"/>
          <w:szCs w:val="30"/>
        </w:rPr>
        <w:t>(независимо от даты назначения)</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B3257B" w:rsidRPr="00B3257B" w:rsidRDefault="00B3257B" w:rsidP="00B3257B">
      <w:pPr>
        <w:widowControl w:val="0"/>
        <w:autoSpaceDE w:val="0"/>
        <w:autoSpaceDN w:val="0"/>
        <w:adjustRightInd w:val="0"/>
        <w:spacing w:before="120" w:line="300" w:lineRule="exact"/>
        <w:jc w:val="both"/>
        <w:rPr>
          <w:b/>
          <w:bCs/>
          <w:i/>
          <w:iCs/>
          <w:sz w:val="28"/>
          <w:szCs w:val="28"/>
        </w:rPr>
      </w:pPr>
      <w:r w:rsidRPr="00B3257B">
        <w:rPr>
          <w:b/>
          <w:bCs/>
          <w:i/>
          <w:iCs/>
          <w:sz w:val="28"/>
          <w:szCs w:val="28"/>
        </w:rPr>
        <w:t>Справочно:</w:t>
      </w:r>
    </w:p>
    <w:p w:rsidR="00CE44D9" w:rsidRPr="00B3257B" w:rsidRDefault="00CE44D9" w:rsidP="00B3257B">
      <w:pPr>
        <w:widowControl w:val="0"/>
        <w:autoSpaceDE w:val="0"/>
        <w:autoSpaceDN w:val="0"/>
        <w:adjustRightInd w:val="0"/>
        <w:spacing w:line="300" w:lineRule="exact"/>
        <w:ind w:left="709"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(10% – на медицинские услуги, 7% – на образование).</w:t>
      </w:r>
    </w:p>
    <w:p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240 </w:t>
      </w:r>
      <w:r w:rsidR="00E2390A">
        <w:rPr>
          <w:rFonts w:eastAsia="Calibri"/>
          <w:sz w:val="30"/>
          <w:szCs w:val="30"/>
        </w:rPr>
        <w:t>”</w:t>
      </w:r>
      <w:r w:rsidRPr="00430925">
        <w:rPr>
          <w:rFonts w:eastAsia="Calibri"/>
          <w:sz w:val="30"/>
          <w:szCs w:val="30"/>
        </w:rPr>
        <w:t>О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w:t>
      </w:r>
      <w:r w:rsidRPr="006E3734">
        <w:rPr>
          <w:bCs/>
          <w:iCs/>
          <w:sz w:val="30"/>
          <w:szCs w:val="30"/>
        </w:rPr>
        <w:lastRenderedPageBreak/>
        <w:t xml:space="preserve">затрат </w:t>
      </w:r>
      <w:r w:rsidRPr="006E3734">
        <w:rPr>
          <w:b/>
          <w:bCs/>
          <w:iCs/>
          <w:sz w:val="30"/>
          <w:szCs w:val="30"/>
        </w:rPr>
        <w:t xml:space="preserve">на приобретение предметов гигиены. </w:t>
      </w:r>
      <w:r w:rsidRPr="006E3734">
        <w:rPr>
          <w:bCs/>
          <w:iCs/>
          <w:sz w:val="30"/>
          <w:szCs w:val="30"/>
        </w:rPr>
        <w:t xml:space="preserve">В 2022 году средний размер выплатысоставил 435 рублей, такое пособие выплачено </w:t>
      </w:r>
      <w:r w:rsidRPr="006E3734">
        <w:rPr>
          <w:bCs/>
          <w:iCs/>
          <w:sz w:val="30"/>
          <w:szCs w:val="30"/>
        </w:rPr>
        <w:br/>
        <w:t>на 12,6 тыс. детей-инвалидов.</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ежемесячного и 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(г</w:t>
      </w:r>
      <w:r w:rsidR="00CE44D9">
        <w:rPr>
          <w:bCs/>
          <w:iCs/>
          <w:sz w:val="30"/>
          <w:szCs w:val="30"/>
        </w:rPr>
        <w:t>г.</w:t>
      </w:r>
      <w:r w:rsidR="00CE44D9" w:rsidRPr="006E3734">
        <w:rPr>
          <w:bCs/>
          <w:iCs/>
          <w:sz w:val="30"/>
          <w:szCs w:val="30"/>
        </w:rPr>
        <w:t>Минск, Гомель).</w:t>
      </w:r>
    </w:p>
    <w:p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rsidR="00A3558B" w:rsidRPr="00A3558B" w:rsidRDefault="00A3558B" w:rsidP="00F94729">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F94729">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В 2022 году услугой няни воспользовались почти 2,5 тыс. семей, в том числе 1,6 тыс. – воспитывающих двойню (тройню).</w:t>
      </w:r>
    </w:p>
    <w:p w:rsidR="00A3558B" w:rsidRDefault="00CE44D9" w:rsidP="00A3558B">
      <w:pPr>
        <w:widowControl w:val="0"/>
        <w:autoSpaceDE w:val="0"/>
        <w:autoSpaceDN w:val="0"/>
        <w:adjustRightInd w:val="0"/>
        <w:spacing w:before="12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rsidR="00A3558B" w:rsidRPr="00A3558B" w:rsidRDefault="00A3558B" w:rsidP="00A3558B">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A3558B">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 xml:space="preserve">В 2022 году </w:t>
      </w:r>
      <w:r w:rsidR="004965AC" w:rsidRPr="00A3558B">
        <w:rPr>
          <w:bCs/>
          <w:i/>
          <w:iCs/>
          <w:sz w:val="28"/>
          <w:szCs w:val="28"/>
        </w:rPr>
        <w:t xml:space="preserve">такую услугу получили </w:t>
      </w:r>
      <w:r w:rsidRPr="00A3558B">
        <w:rPr>
          <w:bCs/>
          <w:i/>
          <w:iCs/>
          <w:sz w:val="28"/>
          <w:szCs w:val="28"/>
        </w:rPr>
        <w:t>3,2 тыс. семей с детьми.</w:t>
      </w:r>
    </w:p>
    <w:p w:rsidR="00904EE8" w:rsidRPr="00F94729" w:rsidRDefault="00CE44D9" w:rsidP="00A3558B">
      <w:pPr>
        <w:widowControl w:val="0"/>
        <w:autoSpaceDE w:val="0"/>
        <w:autoSpaceDN w:val="0"/>
        <w:adjustRightInd w:val="0"/>
        <w:spacing w:before="12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rsidR="00904EE8" w:rsidRPr="00904EE8" w:rsidRDefault="00904EE8" w:rsidP="00904EE8">
      <w:pPr>
        <w:widowControl w:val="0"/>
        <w:autoSpaceDE w:val="0"/>
        <w:autoSpaceDN w:val="0"/>
        <w:adjustRightInd w:val="0"/>
        <w:spacing w:before="120" w:line="300" w:lineRule="exact"/>
        <w:jc w:val="both"/>
        <w:rPr>
          <w:b/>
          <w:bCs/>
          <w:i/>
          <w:iCs/>
          <w:sz w:val="28"/>
          <w:szCs w:val="28"/>
        </w:rPr>
      </w:pPr>
      <w:r w:rsidRPr="00904EE8">
        <w:rPr>
          <w:b/>
          <w:bCs/>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bCs/>
          <w:i/>
          <w:iCs/>
          <w:sz w:val="28"/>
          <w:szCs w:val="28"/>
        </w:rPr>
      </w:pPr>
      <w:r w:rsidRPr="00904EE8">
        <w:rPr>
          <w:bCs/>
          <w:i/>
          <w:iCs/>
          <w:sz w:val="28"/>
          <w:szCs w:val="28"/>
        </w:rPr>
        <w:t xml:space="preserve">В 2022 году такую услугу получили 106 семей, воспитывающих </w:t>
      </w:r>
      <w:r w:rsidRPr="00904EE8">
        <w:rPr>
          <w:bCs/>
          <w:i/>
          <w:iCs/>
          <w:sz w:val="28"/>
          <w:szCs w:val="28"/>
        </w:rPr>
        <w:lastRenderedPageBreak/>
        <w:t xml:space="preserve">детей-инвалидов. </w:t>
      </w:r>
    </w:p>
    <w:p w:rsidR="00CE44D9" w:rsidRPr="006E3734" w:rsidRDefault="00CE44D9" w:rsidP="00904EE8">
      <w:pPr>
        <w:widowControl w:val="0"/>
        <w:autoSpaceDE w:val="0"/>
        <w:autoSpaceDN w:val="0"/>
        <w:adjustRightInd w:val="0"/>
        <w:spacing w:before="12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территориальных центрах</w:t>
      </w:r>
      <w:r w:rsidR="00F94729">
        <w:rPr>
          <w:bCs/>
          <w:iCs/>
          <w:sz w:val="30"/>
          <w:szCs w:val="30"/>
        </w:rPr>
        <w:t>(</w:t>
      </w:r>
      <w:r w:rsidR="00E2390A">
        <w:rPr>
          <w:bCs/>
          <w:iCs/>
          <w:sz w:val="30"/>
          <w:szCs w:val="30"/>
        </w:rPr>
        <w:t>”</w:t>
      </w:r>
      <w:r w:rsidRPr="006E3734">
        <w:rPr>
          <w:bCs/>
          <w:iCs/>
          <w:sz w:val="30"/>
          <w:szCs w:val="30"/>
        </w:rPr>
        <w:t>Папа-школа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родительства и работы.</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w:t>
      </w:r>
      <w:r w:rsidRPr="00904EE8">
        <w:rPr>
          <w:b/>
          <w:iCs/>
          <w:sz w:val="30"/>
          <w:szCs w:val="30"/>
        </w:rPr>
        <w:lastRenderedPageBreak/>
        <w:t>потребност</w:t>
      </w:r>
      <w:r w:rsidR="00904EE8">
        <w:rPr>
          <w:b/>
          <w:iCs/>
          <w:sz w:val="30"/>
          <w:szCs w:val="30"/>
        </w:rPr>
        <w:t>ей</w:t>
      </w:r>
      <w:r w:rsidRPr="00904EE8">
        <w:rPr>
          <w:b/>
          <w:iCs/>
          <w:sz w:val="30"/>
          <w:szCs w:val="30"/>
        </w:rPr>
        <w:t>современных родителей, помога</w:t>
      </w:r>
      <w:r w:rsidR="00EA7804">
        <w:rPr>
          <w:b/>
          <w:iCs/>
          <w:sz w:val="30"/>
          <w:szCs w:val="30"/>
        </w:rPr>
        <w:t>я им</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родительства</w:t>
      </w:r>
      <w:r w:rsidRPr="00FB7F8B">
        <w:rPr>
          <w:i/>
          <w:iCs/>
          <w:sz w:val="30"/>
          <w:szCs w:val="30"/>
        </w:rPr>
        <w:t xml:space="preserve"> (законопроект вступит в силу с 1 января 2024 г.)</w:t>
      </w:r>
      <w:r w:rsidRPr="00FB7F8B">
        <w:rPr>
          <w:iCs/>
          <w:sz w:val="30"/>
          <w:szCs w:val="30"/>
        </w:rPr>
        <w:t xml:space="preserve">. </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b/>
          <w:i/>
          <w:iCs/>
          <w:sz w:val="28"/>
          <w:szCs w:val="28"/>
        </w:rPr>
        <w:t>предоставляется возможность работать</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313F40" w:rsidRPr="003B109E" w:rsidRDefault="00313F40" w:rsidP="00313F40">
      <w:pPr>
        <w:ind w:firstLine="709"/>
        <w:jc w:val="both"/>
        <w:rPr>
          <w:sz w:val="30"/>
          <w:szCs w:val="30"/>
        </w:rPr>
      </w:pPr>
      <w:r w:rsidRPr="006C7248">
        <w:rPr>
          <w:sz w:val="30"/>
          <w:szCs w:val="30"/>
        </w:rPr>
        <w:t xml:space="preserve">В республике создана и функционирует </w:t>
      </w:r>
      <w:r w:rsidRPr="006C7248">
        <w:rPr>
          <w:b/>
          <w:sz w:val="30"/>
          <w:szCs w:val="30"/>
        </w:rPr>
        <w:t>Национальная комиссия по правам ребенка</w:t>
      </w:r>
      <w:r w:rsidRPr="003B109E">
        <w:rPr>
          <w:i/>
          <w:sz w:val="30"/>
          <w:szCs w:val="30"/>
        </w:rPr>
        <w:t xml:space="preserve">(в г.Минске и каждом областном центре работают </w:t>
      </w:r>
      <w:r w:rsidRPr="003B109E">
        <w:rPr>
          <w:b/>
          <w:i/>
          <w:sz w:val="30"/>
          <w:szCs w:val="30"/>
        </w:rPr>
        <w:t>уполномоченные Национальной комиссии и общественные приемные</w:t>
      </w:r>
      <w:r w:rsidRPr="003B109E">
        <w:rPr>
          <w:i/>
          <w:sz w:val="30"/>
          <w:szCs w:val="30"/>
        </w:rPr>
        <w:t>)</w:t>
      </w:r>
      <w:r w:rsidRPr="003B109E">
        <w:rPr>
          <w:sz w:val="30"/>
          <w:szCs w:val="30"/>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313F40" w:rsidRPr="006E6DE3" w:rsidRDefault="00313F40" w:rsidP="00313F40">
      <w:pPr>
        <w:spacing w:before="120" w:line="300" w:lineRule="exact"/>
        <w:jc w:val="both"/>
        <w:rPr>
          <w:b/>
          <w:i/>
          <w:sz w:val="28"/>
          <w:szCs w:val="28"/>
        </w:rPr>
      </w:pPr>
      <w:r w:rsidRPr="006E6DE3">
        <w:rPr>
          <w:b/>
          <w:i/>
          <w:sz w:val="28"/>
          <w:szCs w:val="28"/>
        </w:rPr>
        <w:t>Справочно:</w:t>
      </w:r>
    </w:p>
    <w:p w:rsidR="00313F40" w:rsidRPr="006E6DE3" w:rsidRDefault="00313F40" w:rsidP="00313F40">
      <w:pPr>
        <w:spacing w:line="300" w:lineRule="exact"/>
        <w:ind w:left="709" w:firstLine="709"/>
        <w:jc w:val="both"/>
        <w:rPr>
          <w:i/>
          <w:sz w:val="28"/>
          <w:szCs w:val="28"/>
        </w:rPr>
      </w:pPr>
      <w:r>
        <w:rPr>
          <w:i/>
          <w:sz w:val="28"/>
          <w:szCs w:val="28"/>
        </w:rPr>
        <w:lastRenderedPageBreak/>
        <w:t>В</w:t>
      </w:r>
      <w:r w:rsidRPr="006E6DE3">
        <w:rPr>
          <w:i/>
          <w:sz w:val="28"/>
          <w:szCs w:val="28"/>
        </w:rPr>
        <w:t xml:space="preserve"> течение последних трех лет </w:t>
      </w:r>
      <w:r>
        <w:rPr>
          <w:i/>
          <w:sz w:val="28"/>
          <w:szCs w:val="28"/>
        </w:rPr>
        <w:t>в</w:t>
      </w:r>
      <w:r w:rsidRPr="006E6DE3">
        <w:rPr>
          <w:i/>
          <w:sz w:val="28"/>
          <w:szCs w:val="28"/>
        </w:rPr>
        <w:t xml:space="preserve">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суицидо</w:t>
      </w:r>
      <w:r>
        <w:rPr>
          <w:i/>
          <w:sz w:val="28"/>
          <w:szCs w:val="28"/>
        </w:rPr>
        <w:t>-</w:t>
      </w:r>
      <w:r w:rsidRPr="006E6DE3">
        <w:rPr>
          <w:i/>
          <w:sz w:val="28"/>
          <w:szCs w:val="28"/>
        </w:rPr>
        <w:t>опасного поведения детей и молодежи, совершенствования социальной политики и механизмов поддержки детства, укрепления семьи.</w:t>
      </w:r>
    </w:p>
    <w:p w:rsidR="00904EE8" w:rsidRDefault="00CE44D9" w:rsidP="00313F40">
      <w:pPr>
        <w:widowControl w:val="0"/>
        <w:autoSpaceDE w:val="0"/>
        <w:autoSpaceDN w:val="0"/>
        <w:adjustRightInd w:val="0"/>
        <w:spacing w:before="12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Уже в текущем году ее удостоены более 200 женщин, всего за период 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6C7248"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rsidR="00CE44D9" w:rsidRPr="006C7248"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257AF3" w:rsidRDefault="00257AF3" w:rsidP="002A640E">
      <w:pPr>
        <w:widowControl w:val="0"/>
        <w:ind w:firstLine="709"/>
        <w:jc w:val="both"/>
        <w:rPr>
          <w:b/>
          <w:sz w:val="30"/>
          <w:szCs w:val="30"/>
        </w:rPr>
      </w:pPr>
    </w:p>
    <w:p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rsidR="006B5CD5" w:rsidRPr="006C7248" w:rsidRDefault="006B5CD5" w:rsidP="006B5CD5">
      <w:pPr>
        <w:spacing w:before="120" w:line="300" w:lineRule="exact"/>
        <w:jc w:val="both"/>
        <w:rPr>
          <w:b/>
          <w:i/>
          <w:sz w:val="28"/>
          <w:szCs w:val="28"/>
        </w:rPr>
      </w:pPr>
      <w:r w:rsidRPr="006C7248">
        <w:rPr>
          <w:b/>
          <w:i/>
          <w:sz w:val="28"/>
          <w:szCs w:val="28"/>
        </w:rPr>
        <w:t>Справочно:</w:t>
      </w:r>
    </w:p>
    <w:p w:rsidR="006B5CD5" w:rsidRDefault="006B5CD5" w:rsidP="006B5CD5">
      <w:pPr>
        <w:spacing w:line="300" w:lineRule="exact"/>
        <w:ind w:left="709" w:firstLine="709"/>
        <w:jc w:val="both"/>
        <w:rPr>
          <w:i/>
          <w:sz w:val="28"/>
          <w:szCs w:val="28"/>
        </w:rPr>
      </w:pPr>
      <w:r w:rsidRPr="006C7248">
        <w:rPr>
          <w:i/>
          <w:sz w:val="28"/>
          <w:szCs w:val="28"/>
        </w:rPr>
        <w:lastRenderedPageBreak/>
        <w:t>По информации Министе</w:t>
      </w:r>
      <w:r w:rsidR="00400D69">
        <w:rPr>
          <w:i/>
          <w:sz w:val="28"/>
          <w:szCs w:val="28"/>
        </w:rPr>
        <w:t>рства внутренних дел</w:t>
      </w:r>
      <w:r>
        <w:rPr>
          <w:i/>
          <w:sz w:val="28"/>
          <w:szCs w:val="28"/>
        </w:rPr>
        <w:t>,</w:t>
      </w:r>
      <w:r w:rsidR="00400D69">
        <w:rPr>
          <w:i/>
          <w:sz w:val="28"/>
          <w:szCs w:val="28"/>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rsidR="00400D69" w:rsidRPr="006C7248" w:rsidRDefault="006A69F5" w:rsidP="006A69F5">
      <w:pPr>
        <w:spacing w:after="120" w:line="300" w:lineRule="exact"/>
        <w:ind w:left="709" w:firstLine="709"/>
        <w:jc w:val="both"/>
        <w:rPr>
          <w:i/>
          <w:sz w:val="28"/>
          <w:szCs w:val="28"/>
        </w:rPr>
      </w:pPr>
      <w:r>
        <w:rPr>
          <w:i/>
          <w:sz w:val="28"/>
          <w:szCs w:val="28"/>
        </w:rPr>
        <w:t xml:space="preserve">Всего по состоянию на </w:t>
      </w:r>
      <w:r w:rsidR="004E6F19">
        <w:rPr>
          <w:i/>
          <w:sz w:val="28"/>
          <w:szCs w:val="28"/>
        </w:rPr>
        <w:t>1января</w:t>
      </w:r>
      <w:r>
        <w:rPr>
          <w:i/>
          <w:sz w:val="28"/>
          <w:szCs w:val="28"/>
        </w:rPr>
        <w:t xml:space="preserve"> 202</w:t>
      </w:r>
      <w:r w:rsidR="004E6F19">
        <w:rPr>
          <w:i/>
          <w:sz w:val="28"/>
          <w:szCs w:val="28"/>
        </w:rPr>
        <w:t>3</w:t>
      </w:r>
      <w:r>
        <w:rPr>
          <w:i/>
          <w:sz w:val="28"/>
          <w:szCs w:val="28"/>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Pr>
          <w:i/>
          <w:sz w:val="28"/>
          <w:szCs w:val="28"/>
        </w:rPr>
        <w:br/>
      </w:r>
      <w:r>
        <w:rPr>
          <w:i/>
          <w:sz w:val="28"/>
          <w:szCs w:val="28"/>
        </w:rPr>
        <w:t>8,5 тыс. – для осуществления трудовой деятельности, а также более 169 тыс. постоянно проживающих.</w:t>
      </w:r>
    </w:p>
    <w:p w:rsidR="00257AF3"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Pr>
          <w:sz w:val="30"/>
          <w:szCs w:val="30"/>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EE480F" w:rsidRDefault="00EE480F" w:rsidP="00AD5CF6">
      <w:pPr>
        <w:widowControl w:val="0"/>
        <w:ind w:firstLine="709"/>
        <w:jc w:val="both"/>
        <w:rPr>
          <w:sz w:val="30"/>
          <w:szCs w:val="30"/>
        </w:rPr>
      </w:pPr>
      <w:r>
        <w:rPr>
          <w:sz w:val="30"/>
          <w:szCs w:val="30"/>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257AF3" w:rsidRPr="00257AF3" w:rsidRDefault="00257AF3" w:rsidP="002A640E">
      <w:pPr>
        <w:widowControl w:val="0"/>
        <w:ind w:firstLine="709"/>
        <w:jc w:val="both"/>
        <w:rPr>
          <w:sz w:val="30"/>
          <w:szCs w:val="30"/>
        </w:rPr>
      </w:pPr>
    </w:p>
    <w:p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Pr>
          <w:iCs/>
          <w:sz w:val="30"/>
          <w:szCs w:val="30"/>
        </w:rPr>
        <w:t>(15 мая).</w:t>
      </w:r>
    </w:p>
    <w:p w:rsidR="00456A4C" w:rsidRPr="007F48B4" w:rsidRDefault="00456A4C" w:rsidP="00456A4C">
      <w:pPr>
        <w:widowControl w:val="0"/>
        <w:ind w:firstLine="709"/>
        <w:jc w:val="both"/>
        <w:rPr>
          <w:iCs/>
          <w:sz w:val="30"/>
          <w:szCs w:val="30"/>
        </w:rPr>
      </w:pPr>
      <w:r w:rsidRPr="007F48B4">
        <w:rPr>
          <w:iCs/>
          <w:sz w:val="30"/>
          <w:szCs w:val="30"/>
        </w:rPr>
        <w:t xml:space="preserve">В 2022 году Указом Главы государства учрежден новый праздничный день – </w:t>
      </w:r>
      <w:r w:rsidRPr="007F48B4">
        <w:rPr>
          <w:b/>
          <w:iCs/>
          <w:sz w:val="30"/>
          <w:szCs w:val="30"/>
        </w:rPr>
        <w:t>День отца</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805C4E" w:rsidRPr="007F48B4" w:rsidRDefault="00456A4C" w:rsidP="00805C4E">
      <w:pPr>
        <w:widowControl w:val="0"/>
        <w:ind w:firstLine="709"/>
        <w:jc w:val="both"/>
        <w:rPr>
          <w:iCs/>
          <w:sz w:val="30"/>
          <w:szCs w:val="30"/>
        </w:rPr>
      </w:pPr>
      <w:r>
        <w:rPr>
          <w:iCs/>
          <w:sz w:val="30"/>
          <w:szCs w:val="30"/>
        </w:rPr>
        <w:t xml:space="preserve">Вэтих целях в </w:t>
      </w:r>
      <w:r w:rsidR="00805C4E" w:rsidRPr="007F48B4">
        <w:rPr>
          <w:iCs/>
          <w:sz w:val="30"/>
          <w:szCs w:val="30"/>
        </w:rPr>
        <w:t>учреждениях образования реализуются:</w:t>
      </w:r>
    </w:p>
    <w:p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Pr="0021605C">
        <w:rPr>
          <w:iCs/>
          <w:spacing w:val="-4"/>
          <w:sz w:val="30"/>
          <w:szCs w:val="30"/>
        </w:rPr>
        <w:t>Его цель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rsidR="004B65EA" w:rsidRPr="004B65EA" w:rsidRDefault="004B65EA" w:rsidP="004B65EA">
      <w:pPr>
        <w:widowControl w:val="0"/>
        <w:spacing w:before="120" w:line="300" w:lineRule="exact"/>
        <w:jc w:val="both"/>
        <w:rPr>
          <w:b/>
          <w:i/>
          <w:iCs/>
          <w:sz w:val="28"/>
          <w:szCs w:val="28"/>
        </w:rPr>
      </w:pPr>
      <w:r w:rsidRPr="004B65EA">
        <w:rPr>
          <w:b/>
          <w:i/>
          <w:iCs/>
          <w:sz w:val="28"/>
          <w:szCs w:val="28"/>
        </w:rPr>
        <w:t>Справочно:</w:t>
      </w:r>
    </w:p>
    <w:p w:rsidR="004B65EA" w:rsidRPr="004B65EA" w:rsidRDefault="004B65EA" w:rsidP="004B65EA">
      <w:pPr>
        <w:widowControl w:val="0"/>
        <w:spacing w:line="300" w:lineRule="exact"/>
        <w:ind w:left="709" w:firstLine="709"/>
        <w:jc w:val="both"/>
        <w:rPr>
          <w:i/>
          <w:iCs/>
          <w:sz w:val="28"/>
          <w:szCs w:val="28"/>
        </w:rPr>
      </w:pPr>
      <w:r w:rsidRPr="004B65EA">
        <w:rPr>
          <w:i/>
          <w:iCs/>
          <w:sz w:val="28"/>
          <w:szCs w:val="28"/>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конкурс </w:t>
      </w:r>
      <w:r w:rsidR="00E2390A">
        <w:rPr>
          <w:b/>
          <w:iCs/>
          <w:sz w:val="30"/>
          <w:szCs w:val="30"/>
        </w:rPr>
        <w:t>”</w:t>
      </w:r>
      <w:r w:rsidRPr="007F48B4">
        <w:rPr>
          <w:b/>
          <w:iCs/>
          <w:sz w:val="30"/>
          <w:szCs w:val="30"/>
        </w:rPr>
        <w:t>Семья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фестиваль </w:t>
      </w:r>
      <w:r w:rsidR="00E2390A">
        <w:rPr>
          <w:b/>
          <w:iCs/>
          <w:sz w:val="30"/>
          <w:szCs w:val="30"/>
        </w:rPr>
        <w:t>”</w:t>
      </w:r>
      <w:r w:rsidRPr="007F48B4">
        <w:rPr>
          <w:b/>
          <w:iCs/>
          <w:sz w:val="30"/>
          <w:szCs w:val="30"/>
        </w:rPr>
        <w:t>Семьи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t xml:space="preserve">(более 50 тыс. участников). </w:t>
      </w:r>
    </w:p>
    <w:p w:rsidR="004D4DAA" w:rsidRDefault="00805C4E" w:rsidP="006B52E6">
      <w:pPr>
        <w:widowControl w:val="0"/>
        <w:ind w:firstLine="709"/>
        <w:jc w:val="both"/>
        <w:rPr>
          <w:iCs/>
          <w:sz w:val="30"/>
          <w:szCs w:val="30"/>
        </w:rPr>
      </w:pPr>
      <w:r w:rsidRPr="007F48B4">
        <w:rPr>
          <w:iCs/>
          <w:sz w:val="30"/>
          <w:szCs w:val="30"/>
        </w:rPr>
        <w:lastRenderedPageBreak/>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среди печатных и электронных средств массовой информации</w:t>
      </w:r>
      <w:r w:rsidR="00E2390A">
        <w:rPr>
          <w:iCs/>
          <w:sz w:val="30"/>
          <w:szCs w:val="30"/>
        </w:rPr>
        <w:t>”</w:t>
      </w:r>
      <w:r w:rsidRPr="007F48B4">
        <w:rPr>
          <w:iCs/>
          <w:sz w:val="30"/>
          <w:szCs w:val="30"/>
        </w:rPr>
        <w:t>Крепка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rsidR="006B52E6" w:rsidRDefault="006B52E6" w:rsidP="006B52E6">
      <w:pPr>
        <w:widowControl w:val="0"/>
        <w:ind w:firstLine="709"/>
        <w:jc w:val="both"/>
        <w:rPr>
          <w:iCs/>
          <w:sz w:val="30"/>
          <w:szCs w:val="30"/>
        </w:rPr>
      </w:pPr>
    </w:p>
    <w:p w:rsidR="006B52E6" w:rsidRDefault="006B52E6" w:rsidP="006B52E6">
      <w:pPr>
        <w:widowControl w:val="0"/>
        <w:ind w:firstLine="709"/>
        <w:jc w:val="both"/>
        <w:rPr>
          <w:iCs/>
          <w:sz w:val="30"/>
          <w:szCs w:val="30"/>
        </w:rPr>
      </w:pPr>
    </w:p>
    <w:p w:rsidR="006B52E6" w:rsidRPr="006B52E6" w:rsidRDefault="006B52E6" w:rsidP="006B52E6">
      <w:pPr>
        <w:widowControl w:val="0"/>
        <w:ind w:firstLine="709"/>
        <w:jc w:val="both"/>
        <w:rPr>
          <w:iCs/>
          <w:sz w:val="30"/>
          <w:szCs w:val="30"/>
        </w:rPr>
      </w:pPr>
    </w:p>
    <w:p w:rsidR="00805C4E" w:rsidRPr="007F48B4" w:rsidRDefault="006A69F5" w:rsidP="00805C4E">
      <w:pPr>
        <w:widowControl w:val="0"/>
        <w:ind w:firstLine="709"/>
        <w:jc w:val="both"/>
        <w:rPr>
          <w:b/>
          <w:sz w:val="30"/>
          <w:szCs w:val="30"/>
        </w:rPr>
      </w:pPr>
      <w:r>
        <w:rPr>
          <w:b/>
          <w:sz w:val="30"/>
          <w:szCs w:val="30"/>
        </w:rPr>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Bloomberg</w:t>
      </w:r>
      <w:r w:rsidRPr="00404632">
        <w:rPr>
          <w:b/>
          <w:sz w:val="30"/>
          <w:szCs w:val="30"/>
        </w:rPr>
        <w:t xml:space="preserve">рейтингу стран мира по эффективности системы здравоохранения – 2020 </w:t>
      </w:r>
      <w:r w:rsidRPr="00404632">
        <w:rPr>
          <w:i/>
          <w:sz w:val="30"/>
          <w:szCs w:val="30"/>
        </w:rPr>
        <w:t>(BloombergHealthCareEfficiency – 2020)</w:t>
      </w:r>
      <w:r>
        <w:rPr>
          <w:sz w:val="30"/>
          <w:szCs w:val="30"/>
        </w:rPr>
        <w:t xml:space="preserve">, </w:t>
      </w:r>
      <w:r w:rsidRPr="00857F36">
        <w:rPr>
          <w:b/>
          <w:sz w:val="30"/>
          <w:szCs w:val="30"/>
        </w:rPr>
        <w:t>Беларусь</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Bloomberg примен</w:t>
      </w:r>
      <w:r>
        <w:rPr>
          <w:sz w:val="30"/>
          <w:szCs w:val="30"/>
        </w:rPr>
        <w:t>ило</w:t>
      </w:r>
      <w:r w:rsidRPr="00325ACF">
        <w:rPr>
          <w:sz w:val="30"/>
          <w:szCs w:val="30"/>
        </w:rPr>
        <w:t xml:space="preserve"> нов</w:t>
      </w:r>
      <w:r>
        <w:rPr>
          <w:sz w:val="30"/>
          <w:szCs w:val="30"/>
        </w:rPr>
        <w:t>уюметодику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p>
    <w:p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CEOWorldMagazine в </w:t>
      </w:r>
      <w:r w:rsidRPr="00B36F85">
        <w:rPr>
          <w:b/>
          <w:sz w:val="30"/>
          <w:szCs w:val="30"/>
        </w:rPr>
        <w:t>рейтинге стран с лучшими системами здравоохранения</w:t>
      </w:r>
      <w:r w:rsidRPr="00B36F85">
        <w:rPr>
          <w:i/>
          <w:sz w:val="30"/>
          <w:szCs w:val="30"/>
        </w:rPr>
        <w:t>(CountriesWithTheBestHealthCareSystems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(World’sBestCountriesFor A ChildToBeBorn) того же издания в 2020 г</w:t>
      </w:r>
      <w:r>
        <w:rPr>
          <w:sz w:val="30"/>
          <w:szCs w:val="30"/>
        </w:rPr>
        <w:t>оду</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InstituteforHealthMetricsandEvaluation</w:t>
      </w:r>
      <w:r w:rsidRPr="00B36F85">
        <w:rPr>
          <w:i/>
          <w:sz w:val="30"/>
          <w:szCs w:val="30"/>
        </w:rPr>
        <w:t>)</w:t>
      </w:r>
      <w:r>
        <w:rPr>
          <w:sz w:val="30"/>
          <w:szCs w:val="30"/>
        </w:rPr>
        <w:t>индексу ЦУР</w:t>
      </w:r>
      <w:r w:rsidRPr="00B36F85">
        <w:rPr>
          <w:b/>
          <w:sz w:val="30"/>
          <w:szCs w:val="30"/>
        </w:rPr>
        <w:t>охвата основными услугами здравоохранения</w:t>
      </w:r>
      <w:r w:rsidRPr="00B36F85">
        <w:rPr>
          <w:i/>
          <w:sz w:val="30"/>
          <w:szCs w:val="30"/>
        </w:rPr>
        <w:t>(Coverageofessentialhealthservices, asdefinedbythe UHC servicecoverageindex)</w:t>
      </w:r>
      <w:r w:rsidRPr="00B36F85">
        <w:rPr>
          <w:sz w:val="30"/>
          <w:szCs w:val="30"/>
        </w:rPr>
        <w:t xml:space="preserve"> в 2021 г</w:t>
      </w:r>
      <w:r>
        <w:rPr>
          <w:sz w:val="30"/>
          <w:szCs w:val="30"/>
        </w:rPr>
        <w:t>оду</w:t>
      </w:r>
      <w:r w:rsidRPr="00B36F85">
        <w:rPr>
          <w:b/>
          <w:sz w:val="30"/>
          <w:szCs w:val="30"/>
        </w:rPr>
        <w:t>Беларусь заняла 54 место</w:t>
      </w:r>
      <w:r w:rsidRPr="00B36F85">
        <w:rPr>
          <w:sz w:val="30"/>
          <w:szCs w:val="30"/>
        </w:rPr>
        <w:t xml:space="preserve"> из 204</w:t>
      </w:r>
      <w:r>
        <w:rPr>
          <w:sz w:val="30"/>
          <w:szCs w:val="30"/>
        </w:rPr>
        <w:t xml:space="preserve"> стран</w:t>
      </w:r>
      <w:r w:rsidRPr="00B36F85">
        <w:rPr>
          <w:sz w:val="30"/>
          <w:szCs w:val="30"/>
        </w:rPr>
        <w:t xml:space="preserve">, опережая, в том числе, Россию (63), Армению </w:t>
      </w:r>
      <w:r w:rsidRPr="00B36F85">
        <w:rPr>
          <w:sz w:val="30"/>
          <w:szCs w:val="30"/>
        </w:rPr>
        <w:lastRenderedPageBreak/>
        <w:t>(62), Румынию (60).</w:t>
      </w:r>
    </w:p>
    <w:p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(ChildMortalityReport –2022)</w:t>
      </w:r>
      <w:r w:rsidRPr="00857F36">
        <w:rPr>
          <w:b/>
          <w:sz w:val="30"/>
          <w:szCs w:val="30"/>
        </w:rPr>
        <w:t xml:space="preserve"> Беларусь </w:t>
      </w:r>
      <w:r w:rsidRPr="00857F36">
        <w:rPr>
          <w:sz w:val="30"/>
          <w:szCs w:val="30"/>
        </w:rPr>
        <w:t>по итогам 2021 года</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sidRPr="00857F36">
        <w:rPr>
          <w:i/>
          <w:sz w:val="30"/>
          <w:szCs w:val="30"/>
        </w:rPr>
        <w:t>(от 23 недель внутриутробной жизни плода до 7 дней после рождения)</w:t>
      </w:r>
      <w:r w:rsidRPr="00857F36">
        <w:rPr>
          <w:b/>
          <w:sz w:val="30"/>
          <w:szCs w:val="30"/>
        </w:rPr>
        <w:t xml:space="preserve">Беларусь </w:t>
      </w:r>
      <w:r w:rsidRPr="00857F36">
        <w:rPr>
          <w:sz w:val="30"/>
          <w:szCs w:val="30"/>
        </w:rPr>
        <w:t>по 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sidRPr="00857F36">
        <w:rPr>
          <w:i/>
          <w:sz w:val="30"/>
          <w:szCs w:val="30"/>
        </w:rPr>
        <w:t>(количество детей, которые умерли в первые 28 дней после рождения)</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b/>
          <w:sz w:val="30"/>
          <w:szCs w:val="30"/>
        </w:rPr>
        <w:t xml:space="preserve">входит в </w:t>
      </w:r>
      <w:r w:rsidRPr="00857F36">
        <w:rPr>
          <w:b/>
          <w:sz w:val="30"/>
          <w:szCs w:val="30"/>
          <w:lang w:val="en-US"/>
        </w:rPr>
        <w:t>top</w:t>
      </w:r>
      <w:r w:rsidRPr="00857F36">
        <w:rPr>
          <w:b/>
          <w:sz w:val="30"/>
          <w:szCs w:val="30"/>
        </w:rPr>
        <w:t>-5</w:t>
      </w:r>
      <w:r>
        <w:rPr>
          <w:sz w:val="30"/>
          <w:szCs w:val="30"/>
        </w:rPr>
        <w:t>из 53 стран</w:t>
      </w:r>
      <w:r w:rsidRPr="00857F36">
        <w:rPr>
          <w:sz w:val="30"/>
          <w:szCs w:val="30"/>
        </w:rPr>
        <w:t>, опережая, в том числе, Россию (2,0), Германию (2,2), США (3,3).</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i/>
          <w:sz w:val="30"/>
          <w:szCs w:val="30"/>
        </w:rPr>
        <w:t>(EndofChildhoodIndexRanking – 2021)</w:t>
      </w:r>
      <w:r w:rsidRPr="00B36F85">
        <w:rPr>
          <w:sz w:val="30"/>
          <w:szCs w:val="30"/>
        </w:rPr>
        <w:t xml:space="preserve">, подготовленному международной неправительственной организацией SavetheChildren,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внедрение в учреждениях общего среднего образования родительских университетов и обеспечение подготовки к семейной </w:t>
      </w:r>
      <w:r w:rsidRPr="007E1123">
        <w:rPr>
          <w:rFonts w:ascii="Times New Roman" w:hAnsi="Times New Roman" w:cs="Times New Roman"/>
          <w:sz w:val="30"/>
          <w:szCs w:val="30"/>
        </w:rPr>
        <w:lastRenderedPageBreak/>
        <w:t>жизни обучающихся;</w:t>
      </w:r>
    </w:p>
    <w:p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p>
    <w:p w:rsidR="007E1123" w:rsidRPr="007E1123" w:rsidRDefault="007E1123" w:rsidP="007E1123">
      <w:pPr>
        <w:pStyle w:val="ConsPlusNormal"/>
        <w:ind w:firstLine="709"/>
        <w:jc w:val="both"/>
        <w:rPr>
          <w:rFonts w:ascii="Times New Roman" w:hAnsi="Times New Roman" w:cs="Times New Roman"/>
          <w:sz w:val="30"/>
          <w:szCs w:val="30"/>
          <w:highlight w:val="yellow"/>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ED7C3D" w:rsidRPr="00B07565" w:rsidRDefault="00ED7C3D" w:rsidP="008B655B">
      <w:pPr>
        <w:shd w:val="clear" w:color="auto" w:fill="FFFFFF"/>
        <w:jc w:val="both"/>
        <w:rPr>
          <w:color w:val="000000"/>
          <w:spacing w:val="2"/>
          <w:sz w:val="30"/>
          <w:szCs w:val="30"/>
        </w:rPr>
      </w:pPr>
    </w:p>
    <w:sectPr w:rsidR="00ED7C3D" w:rsidRPr="00B07565" w:rsidSect="00D60A7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077" w:rsidRDefault="00914077" w:rsidP="00D60A7D">
      <w:r>
        <w:separator/>
      </w:r>
    </w:p>
  </w:endnote>
  <w:endnote w:type="continuationSeparator" w:id="1">
    <w:p w:rsidR="00914077" w:rsidRDefault="00914077" w:rsidP="00D60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077" w:rsidRDefault="00914077" w:rsidP="00D60A7D">
      <w:r>
        <w:separator/>
      </w:r>
    </w:p>
  </w:footnote>
  <w:footnote w:type="continuationSeparator" w:id="1">
    <w:p w:rsidR="00914077" w:rsidRDefault="00914077" w:rsidP="00D60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836224"/>
      <w:docPartObj>
        <w:docPartGallery w:val="Page Numbers (Top of Page)"/>
        <w:docPartUnique/>
      </w:docPartObj>
    </w:sdtPr>
    <w:sdtEndPr>
      <w:rPr>
        <w:sz w:val="30"/>
        <w:szCs w:val="30"/>
      </w:rPr>
    </w:sdtEndPr>
    <w:sdtContent>
      <w:p w:rsidR="001E2230" w:rsidRPr="00D60A7D" w:rsidRDefault="00F5493E">
        <w:pPr>
          <w:pStyle w:val="a6"/>
          <w:jc w:val="center"/>
          <w:rPr>
            <w:sz w:val="30"/>
            <w:szCs w:val="30"/>
          </w:rPr>
        </w:pPr>
        <w:r w:rsidRPr="00D60A7D">
          <w:rPr>
            <w:sz w:val="30"/>
            <w:szCs w:val="30"/>
          </w:rPr>
          <w:fldChar w:fldCharType="begin"/>
        </w:r>
        <w:r w:rsidR="001E2230" w:rsidRPr="00D60A7D">
          <w:rPr>
            <w:sz w:val="30"/>
            <w:szCs w:val="30"/>
          </w:rPr>
          <w:instrText>PAGE   \* MERGEFORMAT</w:instrText>
        </w:r>
        <w:r w:rsidRPr="00D60A7D">
          <w:rPr>
            <w:sz w:val="30"/>
            <w:szCs w:val="30"/>
          </w:rPr>
          <w:fldChar w:fldCharType="separate"/>
        </w:r>
        <w:r w:rsidR="0088077F">
          <w:rPr>
            <w:noProof/>
            <w:sz w:val="30"/>
            <w:szCs w:val="30"/>
          </w:rPr>
          <w:t>17</w:t>
        </w:r>
        <w:r w:rsidRPr="00D60A7D">
          <w:rPr>
            <w:sz w:val="30"/>
            <w:szCs w:val="30"/>
          </w:rPr>
          <w:fldChar w:fldCharType="end"/>
        </w:r>
      </w:p>
    </w:sdtContent>
  </w:sdt>
  <w:p w:rsidR="001E2230" w:rsidRDefault="001E22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95EAA"/>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45CDA"/>
    <w:rsid w:val="00867503"/>
    <w:rsid w:val="0088077F"/>
    <w:rsid w:val="00880926"/>
    <w:rsid w:val="008B55B8"/>
    <w:rsid w:val="008B655B"/>
    <w:rsid w:val="008C5B31"/>
    <w:rsid w:val="008D037E"/>
    <w:rsid w:val="008D1120"/>
    <w:rsid w:val="008E2C14"/>
    <w:rsid w:val="008E58CD"/>
    <w:rsid w:val="008F7BFC"/>
    <w:rsid w:val="00904EE8"/>
    <w:rsid w:val="00914077"/>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3839"/>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493E"/>
    <w:rsid w:val="00F57248"/>
    <w:rsid w:val="00F63B29"/>
    <w:rsid w:val="00F71BFE"/>
    <w:rsid w:val="00F94729"/>
    <w:rsid w:val="00FA51CB"/>
    <w:rsid w:val="00FB7F8B"/>
    <w:rsid w:val="00FF0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00E7A-9F2B-4CCF-8334-C9340AEA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5175</Words>
  <Characters>29502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User</cp:lastModifiedBy>
  <cp:revision>2</cp:revision>
  <cp:lastPrinted>2023-07-10T15:24:00Z</cp:lastPrinted>
  <dcterms:created xsi:type="dcterms:W3CDTF">2023-08-16T08:34:00Z</dcterms:created>
  <dcterms:modified xsi:type="dcterms:W3CDTF">2023-08-16T08:34:00Z</dcterms:modified>
</cp:coreProperties>
</file>